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9EFE" w14:textId="5A58886B" w:rsidR="002C10CD" w:rsidRPr="002A405A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color w:val="222222"/>
          <w:lang w:val="hr-HR"/>
        </w:rPr>
      </w:pPr>
    </w:p>
    <w:p w14:paraId="6147D928" w14:textId="02DE361A" w:rsidR="007F77DA" w:rsidRDefault="003D62A8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Pemo i Lonia </w:t>
      </w:r>
      <w:r w:rsidR="00D54F38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postaju 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</w:t>
      </w:r>
      <w:r w:rsidR="00D84085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c</w:t>
      </w:r>
      <w:r w:rsidR="00D54F38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</w:p>
    <w:p w14:paraId="57567296" w14:textId="77777777" w:rsidR="00187A40" w:rsidRPr="00AA6220" w:rsidRDefault="00187A40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24DCD4C4" w14:textId="719EDCBE" w:rsidR="00E60DAF" w:rsidRDefault="00E60DAF" w:rsidP="006F3FCA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 w:rsidRPr="002A405A">
        <w:rPr>
          <w:rFonts w:ascii="Arial" w:hAnsi="Arial" w:cs="Arial"/>
          <w:i/>
          <w:iCs/>
          <w:color w:val="222222"/>
          <w:lang w:val="hr-HR"/>
        </w:rPr>
        <w:t>Započe</w:t>
      </w:r>
      <w:r w:rsidR="00C24837">
        <w:rPr>
          <w:rFonts w:ascii="Arial" w:hAnsi="Arial" w:cs="Arial"/>
          <w:i/>
          <w:iCs/>
          <w:color w:val="222222"/>
          <w:lang w:val="hr-HR"/>
        </w:rPr>
        <w:t>o</w:t>
      </w:r>
      <w:r w:rsidR="003D62A8">
        <w:rPr>
          <w:rFonts w:ascii="Arial" w:hAnsi="Arial" w:cs="Arial"/>
          <w:i/>
          <w:iCs/>
          <w:color w:val="222222"/>
          <w:lang w:val="hr-HR"/>
        </w:rPr>
        <w:t xml:space="preserve"> je</w:t>
      </w:r>
      <w:r w:rsidR="00C24837">
        <w:rPr>
          <w:rFonts w:ascii="Arial" w:hAnsi="Arial" w:cs="Arial"/>
          <w:i/>
          <w:iCs/>
          <w:color w:val="222222"/>
          <w:lang w:val="hr-HR"/>
        </w:rPr>
        <w:t xml:space="preserve"> proces integracije</w:t>
      </w:r>
      <w:r w:rsidR="00466EBE">
        <w:rPr>
          <w:rFonts w:ascii="Arial" w:hAnsi="Arial" w:cs="Arial"/>
          <w:i/>
          <w:iCs/>
          <w:color w:val="222222"/>
          <w:lang w:val="hr-HR"/>
        </w:rPr>
        <w:t xml:space="preserve"> i preuređenja </w:t>
      </w:r>
      <w:r w:rsidR="008F69BA">
        <w:rPr>
          <w:rFonts w:ascii="Arial" w:hAnsi="Arial" w:cs="Arial"/>
          <w:i/>
          <w:iCs/>
          <w:color w:val="222222"/>
          <w:lang w:val="hr-HR"/>
        </w:rPr>
        <w:t>prodavaonica</w:t>
      </w:r>
      <w:r w:rsidR="00063CF3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3D62A8">
        <w:rPr>
          <w:rFonts w:ascii="Arial" w:hAnsi="Arial" w:cs="Arial"/>
          <w:i/>
          <w:iCs/>
          <w:color w:val="222222"/>
          <w:lang w:val="hr-HR"/>
        </w:rPr>
        <w:t>Pema i Loni</w:t>
      </w:r>
      <w:r w:rsidR="002F450E">
        <w:rPr>
          <w:rFonts w:ascii="Arial" w:hAnsi="Arial" w:cs="Arial"/>
          <w:i/>
          <w:iCs/>
          <w:color w:val="222222"/>
          <w:lang w:val="hr-HR"/>
        </w:rPr>
        <w:t>j</w:t>
      </w:r>
      <w:r w:rsidR="003D62A8">
        <w:rPr>
          <w:rFonts w:ascii="Arial" w:hAnsi="Arial" w:cs="Arial"/>
          <w:i/>
          <w:iCs/>
          <w:color w:val="222222"/>
          <w:lang w:val="hr-HR"/>
        </w:rPr>
        <w:t xml:space="preserve">e u </w:t>
      </w:r>
      <w:r w:rsidR="002F450E">
        <w:rPr>
          <w:rFonts w:ascii="Arial" w:hAnsi="Arial" w:cs="Arial"/>
          <w:i/>
          <w:iCs/>
          <w:color w:val="222222"/>
          <w:lang w:val="hr-HR"/>
        </w:rPr>
        <w:t xml:space="preserve">jedan </w:t>
      </w:r>
      <w:r w:rsidR="003D62A8">
        <w:rPr>
          <w:rFonts w:ascii="Arial" w:hAnsi="Arial" w:cs="Arial"/>
          <w:i/>
          <w:iCs/>
          <w:color w:val="222222"/>
          <w:lang w:val="hr-HR"/>
        </w:rPr>
        <w:t>od vodećih maloprodajnih lanaca s najvećom mrežom trgovina u Hrvatskoj</w:t>
      </w:r>
    </w:p>
    <w:p w14:paraId="6F47505F" w14:textId="77777777" w:rsidR="002A405A" w:rsidRDefault="002A405A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1B34C009" w14:textId="34151271" w:rsidR="00DD7118" w:rsidRPr="006F3FCA" w:rsidRDefault="00E60DAF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Za</w:t>
      </w:r>
      <w:r w:rsidR="003D62A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greb</w:t>
      </w:r>
      <w:r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 w:rsidR="00791CEE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23</w:t>
      </w:r>
      <w:r w:rsidR="00FA02B0"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 studenog</w:t>
      </w:r>
      <w:r w:rsidR="00F0656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a</w:t>
      </w:r>
      <w:r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202</w:t>
      </w:r>
      <w:r w:rsidR="003D62A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</w:t>
      </w:r>
      <w:r w:rsidRPr="006F3FC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AA6220">
        <w:rPr>
          <w:rFonts w:ascii="Arial" w:hAnsi="Arial" w:cs="Arial"/>
          <w:color w:val="222222"/>
          <w:lang w:val="hr-HR"/>
        </w:rPr>
        <w:t>–</w:t>
      </w:r>
      <w:r w:rsidRPr="00AA6220">
        <w:rPr>
          <w:rFonts w:ascii="Arial" w:hAnsi="Arial" w:cs="Arial"/>
          <w:color w:val="222222"/>
          <w:lang w:val="hr-HR"/>
        </w:rPr>
        <w:t xml:space="preserve">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Započela je završna integracija </w:t>
      </w:r>
      <w:r w:rsidR="00D84085">
        <w:rPr>
          <w:rFonts w:ascii="Arial" w:hAnsi="Arial" w:cs="Arial"/>
          <w:color w:val="222222"/>
          <w:sz w:val="22"/>
          <w:szCs w:val="22"/>
          <w:lang w:val="hr-HR"/>
        </w:rPr>
        <w:t xml:space="preserve">preuzetih </w:t>
      </w:r>
      <w:r w:rsidR="003D57CE">
        <w:rPr>
          <w:rFonts w:ascii="Arial" w:hAnsi="Arial" w:cs="Arial"/>
          <w:color w:val="222222"/>
          <w:sz w:val="22"/>
          <w:szCs w:val="22"/>
          <w:lang w:val="hr-HR"/>
        </w:rPr>
        <w:t>Pemo i Lonia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5A6DF2">
        <w:rPr>
          <w:rFonts w:ascii="Arial" w:hAnsi="Arial" w:cs="Arial"/>
          <w:color w:val="222222"/>
          <w:sz w:val="22"/>
          <w:szCs w:val="22"/>
          <w:lang w:val="hr-HR"/>
        </w:rPr>
        <w:t>prodavaonica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u </w:t>
      </w:r>
      <w:r w:rsidR="005A6DF2">
        <w:rPr>
          <w:rFonts w:ascii="Arial" w:hAnsi="Arial" w:cs="Arial"/>
          <w:color w:val="222222"/>
          <w:sz w:val="22"/>
          <w:szCs w:val="22"/>
          <w:lang w:val="hr-HR"/>
        </w:rPr>
        <w:t xml:space="preserve">mrežu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>Studen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>ca</w:t>
      </w:r>
      <w:r w:rsidR="003D57CE">
        <w:rPr>
          <w:rFonts w:ascii="Arial" w:hAnsi="Arial" w:cs="Arial"/>
          <w:color w:val="222222"/>
          <w:sz w:val="22"/>
          <w:szCs w:val="22"/>
          <w:lang w:val="hr-HR"/>
        </w:rPr>
        <w:t>. Proces uključuje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>preuređenje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vizualno usklađivanje </w:t>
      </w:r>
      <w:r w:rsidR="001B6934">
        <w:rPr>
          <w:rFonts w:ascii="Arial" w:hAnsi="Arial" w:cs="Arial"/>
          <w:color w:val="222222"/>
          <w:sz w:val="22"/>
          <w:szCs w:val="22"/>
          <w:lang w:val="hr-HR"/>
        </w:rPr>
        <w:t>prodavaonica</w:t>
      </w:r>
      <w:r w:rsidR="00DE1DC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>s identitetom Studenca</w:t>
      </w:r>
      <w:r w:rsidR="00A871EC">
        <w:rPr>
          <w:rFonts w:ascii="Arial" w:hAnsi="Arial" w:cs="Arial"/>
          <w:color w:val="222222"/>
          <w:sz w:val="22"/>
          <w:szCs w:val="22"/>
          <w:lang w:val="hr-HR"/>
        </w:rPr>
        <w:t xml:space="preserve"> (</w:t>
      </w:r>
      <w:r w:rsidR="00A871EC" w:rsidRPr="00A871EC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rebranding</w:t>
      </w:r>
      <w:r w:rsidR="00A871EC">
        <w:rPr>
          <w:rFonts w:ascii="Arial" w:hAnsi="Arial" w:cs="Arial"/>
          <w:color w:val="222222"/>
          <w:sz w:val="22"/>
          <w:szCs w:val="22"/>
          <w:lang w:val="hr-HR"/>
        </w:rPr>
        <w:t>)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>te finaln</w:t>
      </w:r>
      <w:r w:rsidR="003D57CE">
        <w:rPr>
          <w:rFonts w:ascii="Arial" w:hAnsi="Arial" w:cs="Arial"/>
          <w:color w:val="222222"/>
          <w:sz w:val="22"/>
          <w:szCs w:val="22"/>
          <w:lang w:val="hr-HR"/>
        </w:rPr>
        <w:t>o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usklađivanje</w:t>
      </w:r>
      <w:r w:rsidR="003D57CE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E1DCC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internih procesa. </w:t>
      </w:r>
      <w:r w:rsidR="00902C8B">
        <w:rPr>
          <w:rFonts w:ascii="Arial" w:hAnsi="Arial" w:cs="Arial"/>
          <w:color w:val="222222"/>
          <w:sz w:val="22"/>
          <w:szCs w:val="22"/>
          <w:lang w:val="hr-HR"/>
        </w:rPr>
        <w:t>Do kraja godine sve će prodavaonice Pema te više od polovice prodavaonica Loni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>j</w:t>
      </w:r>
      <w:r w:rsidR="00902C8B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8064F8">
        <w:rPr>
          <w:rFonts w:ascii="Arial" w:hAnsi="Arial" w:cs="Arial"/>
          <w:color w:val="222222"/>
          <w:sz w:val="22"/>
          <w:szCs w:val="22"/>
          <w:lang w:val="hr-HR"/>
        </w:rPr>
        <w:t xml:space="preserve"> postati dio jednog od vodećih maloprodajnih lanaca s najvećom i najbrže rastućom mrežom 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>prodavaonica</w:t>
      </w:r>
      <w:r w:rsidR="008064F8">
        <w:rPr>
          <w:rFonts w:ascii="Arial" w:hAnsi="Arial" w:cs="Arial"/>
          <w:color w:val="222222"/>
          <w:sz w:val="22"/>
          <w:szCs w:val="22"/>
          <w:lang w:val="hr-HR"/>
        </w:rPr>
        <w:t xml:space="preserve"> u Hrvatskoj. </w:t>
      </w:r>
      <w:r w:rsidR="00476AEB">
        <w:rPr>
          <w:rFonts w:ascii="Arial" w:hAnsi="Arial" w:cs="Arial"/>
          <w:color w:val="222222"/>
          <w:sz w:val="22"/>
          <w:szCs w:val="22"/>
          <w:lang w:val="hr-HR"/>
        </w:rPr>
        <w:t>Potpuna integracija</w:t>
      </w:r>
      <w:r w:rsidR="00247215">
        <w:rPr>
          <w:rFonts w:ascii="Arial" w:hAnsi="Arial" w:cs="Arial"/>
          <w:color w:val="222222"/>
          <w:sz w:val="22"/>
          <w:szCs w:val="22"/>
          <w:lang w:val="hr-HR"/>
        </w:rPr>
        <w:t xml:space="preserve"> svih</w:t>
      </w:r>
      <w:r w:rsidR="00476AEB">
        <w:rPr>
          <w:rFonts w:ascii="Arial" w:hAnsi="Arial" w:cs="Arial"/>
          <w:color w:val="222222"/>
          <w:sz w:val="22"/>
          <w:szCs w:val="22"/>
          <w:lang w:val="hr-HR"/>
        </w:rPr>
        <w:t xml:space="preserve"> Loni</w:t>
      </w:r>
      <w:r w:rsidR="00247215">
        <w:rPr>
          <w:rFonts w:ascii="Arial" w:hAnsi="Arial" w:cs="Arial"/>
          <w:color w:val="222222"/>
          <w:sz w:val="22"/>
          <w:szCs w:val="22"/>
          <w:lang w:val="hr-HR"/>
        </w:rPr>
        <w:t xml:space="preserve">jinih prodavaonica </w:t>
      </w:r>
      <w:r w:rsidR="00476AEB">
        <w:rPr>
          <w:rFonts w:ascii="Arial" w:hAnsi="Arial" w:cs="Arial"/>
          <w:color w:val="222222"/>
          <w:sz w:val="22"/>
          <w:szCs w:val="22"/>
          <w:lang w:val="hr-HR"/>
        </w:rPr>
        <w:t>bit će završena do</w:t>
      </w:r>
      <w:r w:rsidR="00A871EC">
        <w:rPr>
          <w:rFonts w:ascii="Arial" w:hAnsi="Arial" w:cs="Arial"/>
          <w:color w:val="222222"/>
          <w:sz w:val="22"/>
          <w:szCs w:val="22"/>
          <w:lang w:val="hr-HR"/>
        </w:rPr>
        <w:t xml:space="preserve"> ožujka</w:t>
      </w:r>
      <w:r w:rsidR="00476AEB">
        <w:rPr>
          <w:rFonts w:ascii="Arial" w:hAnsi="Arial" w:cs="Arial"/>
          <w:color w:val="222222"/>
          <w:sz w:val="22"/>
          <w:szCs w:val="22"/>
          <w:lang w:val="hr-HR"/>
        </w:rPr>
        <w:t xml:space="preserve"> sljedeće godine. </w:t>
      </w:r>
    </w:p>
    <w:p w14:paraId="44ED9172" w14:textId="28E01566" w:rsidR="007F77DA" w:rsidRPr="006F3FCA" w:rsidRDefault="00700511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6F3FCA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8064F8">
        <w:rPr>
          <w:rFonts w:ascii="Arial" w:hAnsi="Arial" w:cs="Arial"/>
          <w:color w:val="222222"/>
          <w:sz w:val="22"/>
          <w:szCs w:val="22"/>
          <w:lang w:val="hr-HR"/>
        </w:rPr>
        <w:t xml:space="preserve">Trgovačke lance Pemo i Lonia preuzeli smo </w:t>
      </w:r>
      <w:r w:rsidR="00D84085">
        <w:rPr>
          <w:rFonts w:ascii="Arial" w:hAnsi="Arial" w:cs="Arial"/>
          <w:color w:val="222222"/>
          <w:sz w:val="22"/>
          <w:szCs w:val="22"/>
          <w:lang w:val="hr-HR"/>
        </w:rPr>
        <w:t>sredinom</w:t>
      </w:r>
      <w:r w:rsidR="008064F8">
        <w:rPr>
          <w:rFonts w:ascii="Arial" w:hAnsi="Arial" w:cs="Arial"/>
          <w:color w:val="222222"/>
          <w:sz w:val="22"/>
          <w:szCs w:val="22"/>
          <w:lang w:val="hr-HR"/>
        </w:rPr>
        <w:t xml:space="preserve"> ove godine, a završna faza integracije trajat će, predviđamo, do </w:t>
      </w:r>
      <w:r w:rsidR="00A871EC">
        <w:rPr>
          <w:rFonts w:ascii="Arial" w:hAnsi="Arial" w:cs="Arial"/>
          <w:color w:val="222222"/>
          <w:sz w:val="22"/>
          <w:szCs w:val="22"/>
          <w:lang w:val="hr-HR"/>
        </w:rPr>
        <w:t>ožujka</w:t>
      </w:r>
      <w:r w:rsidR="008064F8">
        <w:rPr>
          <w:rFonts w:ascii="Arial" w:hAnsi="Arial" w:cs="Arial"/>
          <w:color w:val="222222"/>
          <w:sz w:val="22"/>
          <w:szCs w:val="22"/>
          <w:lang w:val="hr-HR"/>
        </w:rPr>
        <w:t xml:space="preserve"> 2023. </w:t>
      </w:r>
      <w:r w:rsidR="001F7CEE">
        <w:rPr>
          <w:rFonts w:ascii="Arial" w:hAnsi="Arial" w:cs="Arial"/>
          <w:color w:val="222222"/>
          <w:sz w:val="22"/>
          <w:szCs w:val="22"/>
          <w:lang w:val="hr-HR"/>
        </w:rPr>
        <w:t xml:space="preserve">Cilj nam je sačuvati </w:t>
      </w:r>
      <w:r w:rsidR="00224D60">
        <w:rPr>
          <w:rFonts w:ascii="Arial" w:hAnsi="Arial" w:cs="Arial"/>
          <w:color w:val="222222"/>
          <w:sz w:val="22"/>
          <w:szCs w:val="22"/>
          <w:lang w:val="hr-HR"/>
        </w:rPr>
        <w:t xml:space="preserve">postojeće </w:t>
      </w:r>
      <w:r w:rsidR="001F7CEE">
        <w:rPr>
          <w:rFonts w:ascii="Arial" w:hAnsi="Arial" w:cs="Arial"/>
          <w:color w:val="222222"/>
          <w:sz w:val="22"/>
          <w:szCs w:val="22"/>
          <w:lang w:val="hr-HR"/>
        </w:rPr>
        <w:t xml:space="preserve">vrijednosti ovih lanaca, ali i </w:t>
      </w:r>
      <w:r w:rsidR="00B0621C">
        <w:rPr>
          <w:rFonts w:ascii="Arial" w:hAnsi="Arial" w:cs="Arial"/>
          <w:color w:val="222222"/>
          <w:sz w:val="22"/>
          <w:szCs w:val="22"/>
          <w:lang w:val="hr-HR"/>
        </w:rPr>
        <w:t xml:space="preserve">obogatiti </w:t>
      </w:r>
      <w:r w:rsidR="001F7CEE">
        <w:rPr>
          <w:rFonts w:ascii="Arial" w:hAnsi="Arial" w:cs="Arial"/>
          <w:color w:val="222222"/>
          <w:sz w:val="22"/>
          <w:szCs w:val="22"/>
          <w:lang w:val="hr-HR"/>
        </w:rPr>
        <w:t xml:space="preserve">ih </w:t>
      </w:r>
      <w:r w:rsidR="00B0621C">
        <w:rPr>
          <w:rFonts w:ascii="Arial" w:hAnsi="Arial" w:cs="Arial"/>
          <w:color w:val="222222"/>
          <w:sz w:val="22"/>
          <w:szCs w:val="22"/>
          <w:lang w:val="hr-HR"/>
        </w:rPr>
        <w:t xml:space="preserve">svim </w:t>
      </w:r>
      <w:r w:rsidR="001F7CEE">
        <w:rPr>
          <w:rFonts w:ascii="Arial" w:hAnsi="Arial" w:cs="Arial"/>
          <w:color w:val="222222"/>
          <w:sz w:val="22"/>
          <w:szCs w:val="22"/>
          <w:lang w:val="hr-HR"/>
        </w:rPr>
        <w:t xml:space="preserve">vrijednostima Studenca. Zadovoljstvo zaposlenika i kupaca ostaje nam prioritet, stoga je cijeli ovaj tranzicijski proces maksimalno prilagođen upravo njima. </w:t>
      </w:r>
      <w:r w:rsidR="00B0621C">
        <w:rPr>
          <w:rFonts w:ascii="Arial" w:hAnsi="Arial" w:cs="Arial"/>
          <w:color w:val="222222"/>
          <w:sz w:val="22"/>
          <w:szCs w:val="22"/>
          <w:lang w:val="hr-HR"/>
        </w:rPr>
        <w:t xml:space="preserve">Izuzetno nas veseli 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>taj</w:t>
      </w:r>
      <w:r w:rsidR="00B0621C">
        <w:rPr>
          <w:rFonts w:ascii="Arial" w:hAnsi="Arial" w:cs="Arial"/>
          <w:color w:val="222222"/>
          <w:sz w:val="22"/>
          <w:szCs w:val="22"/>
          <w:lang w:val="hr-HR"/>
        </w:rPr>
        <w:t xml:space="preserve"> poslovni korak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 xml:space="preserve">, a spremno odgovaramo i na sve </w:t>
      </w:r>
      <w:r w:rsidR="00B0621C">
        <w:rPr>
          <w:rFonts w:ascii="Arial" w:hAnsi="Arial" w:cs="Arial"/>
          <w:color w:val="222222"/>
          <w:sz w:val="22"/>
          <w:szCs w:val="22"/>
          <w:lang w:val="hr-HR"/>
        </w:rPr>
        <w:t>izazove koje nam integracijski procesi donose</w:t>
      </w:r>
      <w:r w:rsidR="004D1338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>Također, preuzimanje</w:t>
      </w:r>
      <w:r w:rsidR="004D1338">
        <w:rPr>
          <w:rFonts w:ascii="Arial" w:hAnsi="Arial" w:cs="Arial"/>
          <w:color w:val="222222"/>
          <w:sz w:val="22"/>
          <w:szCs w:val="22"/>
          <w:lang w:val="hr-HR"/>
        </w:rPr>
        <w:t xml:space="preserve"> ova dva trgovačka lanca od iznimne je strateške važnosti za jačanje liderskog položaja Studenca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 xml:space="preserve"> te prilika da naš jedinstveni </w:t>
      </w:r>
      <w:r w:rsidR="00D54F38" w:rsidRPr="00D54F38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proximity</w:t>
      </w:r>
      <w:r w:rsidR="00D54F38">
        <w:rPr>
          <w:rFonts w:ascii="Arial" w:hAnsi="Arial" w:cs="Arial"/>
          <w:color w:val="222222"/>
          <w:sz w:val="22"/>
          <w:szCs w:val="22"/>
          <w:lang w:val="hr-HR"/>
        </w:rPr>
        <w:t xml:space="preserve"> format i ponudu učinimo još dostupnijima našim kupcima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“, </w:t>
      </w:r>
      <w:r w:rsidR="00400BF9" w:rsidRPr="008064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izjavio</w:t>
      </w:r>
      <w:r w:rsidR="005A55CA" w:rsidRPr="008064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je</w:t>
      </w:r>
      <w:r w:rsidR="00400BF9" w:rsidRPr="008064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Michal Senczuk, predsjednik Uprave Studenca.</w:t>
      </w:r>
      <w:r w:rsidR="00400BF9" w:rsidRPr="006F3FC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6B1CF905" w14:textId="1B0BAA27" w:rsidR="007F77DA" w:rsidRPr="006F3FCA" w:rsidRDefault="00B0621C" w:rsidP="000272D7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Valja spomenuti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kako je preuzimanjem 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>trgovačkih lanaca</w:t>
      </w:r>
      <w:r w:rsidR="00BD644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Pema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 i Loni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>j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BD644C" w:rsidRPr="00BD644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BD644C">
        <w:rPr>
          <w:rFonts w:ascii="Arial" w:hAnsi="Arial" w:cs="Arial"/>
          <w:color w:val="222222"/>
          <w:sz w:val="22"/>
          <w:szCs w:val="22"/>
          <w:lang w:val="hr-HR"/>
        </w:rPr>
        <w:t>s više od 300 prodavaonica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, Studenac dodatno učvrstio svoj položaj </w:t>
      </w:r>
      <w:r w:rsidR="00BD644C">
        <w:rPr>
          <w:rFonts w:ascii="Arial" w:hAnsi="Arial" w:cs="Arial"/>
          <w:color w:val="222222"/>
          <w:sz w:val="22"/>
          <w:szCs w:val="22"/>
          <w:lang w:val="hr-HR"/>
        </w:rPr>
        <w:t>na</w:t>
      </w:r>
      <w:r w:rsidR="00A871EC">
        <w:rPr>
          <w:rFonts w:ascii="Arial" w:hAnsi="Arial" w:cs="Arial"/>
          <w:color w:val="222222"/>
          <w:sz w:val="22"/>
          <w:szCs w:val="22"/>
          <w:lang w:val="hr-HR"/>
        </w:rPr>
        <w:t xml:space="preserve"> dubrovačkom području i u Zagrebu, ali i u Bjelovarsko-bilogorskoj, Brodsko-posavskoj, </w:t>
      </w:r>
      <w:r w:rsidR="00BD644C">
        <w:rPr>
          <w:rFonts w:ascii="Arial" w:hAnsi="Arial" w:cs="Arial"/>
          <w:color w:val="222222"/>
          <w:sz w:val="22"/>
          <w:szCs w:val="22"/>
          <w:lang w:val="hr-HR"/>
        </w:rPr>
        <w:t xml:space="preserve">Koprivničko-križevačkoj, Požeško-slavonskoj, Sisačko-moslavačkoj, Varaždinskoj te Zagrebačkoj županiji. </w:t>
      </w:r>
      <w:r>
        <w:rPr>
          <w:rFonts w:ascii="Arial" w:hAnsi="Arial" w:cs="Arial"/>
          <w:color w:val="222222"/>
          <w:sz w:val="22"/>
          <w:szCs w:val="22"/>
          <w:lang w:val="hr-HR"/>
        </w:rPr>
        <w:t>Osim internih integracijskih procesa</w:t>
      </w:r>
      <w:r w:rsidR="00902C8B">
        <w:rPr>
          <w:rFonts w:ascii="Arial" w:hAnsi="Arial" w:cs="Arial"/>
          <w:color w:val="222222"/>
          <w:sz w:val="22"/>
          <w:szCs w:val="22"/>
          <w:lang w:val="hr-HR"/>
        </w:rPr>
        <w:t xml:space="preserve"> i prilagodbe 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čak 1700 </w:t>
      </w:r>
      <w:r w:rsidR="00902C8B">
        <w:rPr>
          <w:rFonts w:ascii="Arial" w:hAnsi="Arial" w:cs="Arial"/>
          <w:color w:val="222222"/>
          <w:sz w:val="22"/>
          <w:szCs w:val="22"/>
          <w:lang w:val="hr-HR"/>
        </w:rPr>
        <w:t>zaposlenika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završna faza tranzicije 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 xml:space="preserve">ovih trgovačkih lanaca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uključuje i </w:t>
      </w:r>
      <w:r w:rsidR="000272D7" w:rsidRPr="000272D7">
        <w:rPr>
          <w:rFonts w:ascii="Arial" w:hAnsi="Arial" w:cs="Arial"/>
          <w:color w:val="222222"/>
          <w:sz w:val="22"/>
          <w:szCs w:val="22"/>
          <w:lang w:val="hr-HR"/>
        </w:rPr>
        <w:t>preuređenje</w:t>
      </w:r>
      <w:r w:rsidR="00BD644C">
        <w:rPr>
          <w:rFonts w:ascii="Arial" w:hAnsi="Arial" w:cs="Arial"/>
          <w:color w:val="222222"/>
          <w:sz w:val="22"/>
          <w:szCs w:val="22"/>
          <w:lang w:val="hr-HR"/>
        </w:rPr>
        <w:t xml:space="preserve"> i </w:t>
      </w:r>
      <w:r w:rsidR="00BD644C" w:rsidRPr="004E1A94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rebranding</w:t>
      </w:r>
      <w:r w:rsidR="00BD644C">
        <w:rPr>
          <w:rFonts w:ascii="Arial" w:hAnsi="Arial" w:cs="Arial"/>
          <w:color w:val="222222"/>
          <w:sz w:val="22"/>
          <w:szCs w:val="22"/>
          <w:lang w:val="hr-HR"/>
        </w:rPr>
        <w:t xml:space="preserve"> svih zagrebačkih prodavaonica s dodatnim sadržajima poput, primjerice prepoznatljive TO GO ponude i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 xml:space="preserve">  </w:t>
      </w:r>
      <w:r w:rsidR="00BD644C">
        <w:rPr>
          <w:rFonts w:ascii="Arial" w:hAnsi="Arial" w:cs="Arial"/>
          <w:color w:val="222222"/>
          <w:sz w:val="22"/>
          <w:szCs w:val="22"/>
          <w:lang w:val="hr-HR"/>
        </w:rPr>
        <w:t>pekare unutar prodavaonica.</w:t>
      </w:r>
      <w:r w:rsidR="00C81EB0">
        <w:rPr>
          <w:rFonts w:ascii="Arial" w:hAnsi="Arial" w:cs="Arial"/>
          <w:color w:val="222222"/>
          <w:sz w:val="22"/>
          <w:szCs w:val="22"/>
          <w:lang w:val="hr-HR"/>
        </w:rPr>
        <w:t xml:space="preserve"> Prodavaonice u ostalim županijama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 xml:space="preserve">  </w:t>
      </w:r>
      <w:r w:rsidR="00C81EB0">
        <w:rPr>
          <w:rFonts w:ascii="Arial" w:hAnsi="Arial" w:cs="Arial"/>
          <w:color w:val="222222"/>
          <w:sz w:val="22"/>
          <w:szCs w:val="22"/>
          <w:lang w:val="hr-HR"/>
        </w:rPr>
        <w:t xml:space="preserve">za početak će biti samo </w:t>
      </w:r>
      <w:r w:rsidR="00C81EB0" w:rsidRPr="00432D4A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rebrandirane</w:t>
      </w:r>
      <w:r w:rsidR="00C81EB0">
        <w:rPr>
          <w:rFonts w:ascii="Arial" w:hAnsi="Arial" w:cs="Arial"/>
          <w:color w:val="222222"/>
          <w:sz w:val="22"/>
          <w:szCs w:val="22"/>
          <w:lang w:val="hr-HR"/>
        </w:rPr>
        <w:t xml:space="preserve">, a u kasnijoj 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 xml:space="preserve">se </w:t>
      </w:r>
      <w:r w:rsidR="00C81EB0">
        <w:rPr>
          <w:rFonts w:ascii="Arial" w:hAnsi="Arial" w:cs="Arial"/>
          <w:color w:val="222222"/>
          <w:sz w:val="22"/>
          <w:szCs w:val="22"/>
          <w:lang w:val="hr-HR"/>
        </w:rPr>
        <w:t xml:space="preserve">fazi također planira preuređenje. </w:t>
      </w:r>
    </w:p>
    <w:p w14:paraId="4D58EB98" w14:textId="614C50D6" w:rsidR="000E4681" w:rsidRDefault="00B83078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Akvizicije su</w:t>
      </w:r>
      <w:r w:rsidR="000272D7">
        <w:rPr>
          <w:rFonts w:ascii="Arial" w:hAnsi="Arial" w:cs="Arial"/>
          <w:color w:val="222222"/>
          <w:sz w:val="22"/>
          <w:szCs w:val="22"/>
          <w:lang w:val="hr-HR"/>
        </w:rPr>
        <w:t>, uz orga</w:t>
      </w:r>
      <w:r w:rsidR="00F00EFA">
        <w:rPr>
          <w:rFonts w:ascii="Arial" w:hAnsi="Arial" w:cs="Arial"/>
          <w:color w:val="222222"/>
          <w:sz w:val="22"/>
          <w:szCs w:val="22"/>
          <w:lang w:val="hr-HR"/>
        </w:rPr>
        <w:t>nski rast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važan dio poslovne strategije Studenca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 xml:space="preserve">, a kompanija je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 xml:space="preserve">već 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 xml:space="preserve">prethodno preuzela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>uspješno integrirala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 xml:space="preserve">lance </w:t>
      </w:r>
      <w:r>
        <w:rPr>
          <w:rFonts w:ascii="Arial" w:hAnsi="Arial" w:cs="Arial"/>
          <w:color w:val="222222"/>
          <w:sz w:val="22"/>
          <w:szCs w:val="22"/>
          <w:lang w:val="hr-HR"/>
        </w:rPr>
        <w:t>Istarski supermarket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>, Bur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>e</w:t>
      </w:r>
      <w:r>
        <w:rPr>
          <w:rFonts w:ascii="Arial" w:hAnsi="Arial" w:cs="Arial"/>
          <w:color w:val="222222"/>
          <w:sz w:val="22"/>
          <w:szCs w:val="22"/>
          <w:lang w:val="hr-HR"/>
        </w:rPr>
        <w:t>, Sonik, Kordun i Duravit</w:t>
      </w:r>
      <w:r w:rsidR="008F69BA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Svaki poslovni uspjeh Studenca ujedno je i uspjeh svih njegovih zaposlenika, stoga se </w:t>
      </w:r>
      <w:r w:rsidR="000308B3">
        <w:rPr>
          <w:rFonts w:ascii="Arial" w:hAnsi="Arial" w:cs="Arial"/>
          <w:color w:val="222222"/>
          <w:sz w:val="22"/>
          <w:szCs w:val="22"/>
          <w:lang w:val="hr-HR"/>
        </w:rPr>
        <w:t>posebna briga p</w:t>
      </w:r>
      <w:r>
        <w:rPr>
          <w:rFonts w:ascii="Arial" w:hAnsi="Arial" w:cs="Arial"/>
          <w:color w:val="222222"/>
          <w:sz w:val="22"/>
          <w:szCs w:val="22"/>
          <w:lang w:val="hr-HR"/>
        </w:rPr>
        <w:t>ridaje</w:t>
      </w:r>
      <w:r w:rsidR="000308B3">
        <w:rPr>
          <w:rFonts w:ascii="Arial" w:hAnsi="Arial" w:cs="Arial"/>
          <w:color w:val="222222"/>
          <w:sz w:val="22"/>
          <w:szCs w:val="22"/>
          <w:lang w:val="hr-HR"/>
        </w:rPr>
        <w:t xml:space="preserve"> i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 xml:space="preserve"> integracijskom procesu zaposlenika</w:t>
      </w:r>
      <w:r w:rsidR="000308B3">
        <w:rPr>
          <w:rFonts w:ascii="Arial" w:hAnsi="Arial" w:cs="Arial"/>
          <w:color w:val="222222"/>
          <w:sz w:val="22"/>
          <w:szCs w:val="22"/>
          <w:lang w:val="hr-HR"/>
        </w:rPr>
        <w:t>, najvažniji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>h</w:t>
      </w:r>
      <w:r w:rsidR="000308B3">
        <w:rPr>
          <w:rFonts w:ascii="Arial" w:hAnsi="Arial" w:cs="Arial"/>
          <w:color w:val="222222"/>
          <w:sz w:val="22"/>
          <w:szCs w:val="22"/>
          <w:lang w:val="hr-HR"/>
        </w:rPr>
        <w:t xml:space="preserve"> ambasado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 xml:space="preserve">ra kompanijskih </w:t>
      </w:r>
      <w:r w:rsidR="000308B3">
        <w:rPr>
          <w:rFonts w:ascii="Arial" w:hAnsi="Arial" w:cs="Arial"/>
          <w:color w:val="222222"/>
          <w:sz w:val="22"/>
          <w:szCs w:val="22"/>
          <w:lang w:val="hr-HR"/>
        </w:rPr>
        <w:t xml:space="preserve">vrijednosti.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Tim se procesima </w:t>
      </w:r>
      <w:r w:rsidR="000308B3">
        <w:rPr>
          <w:rFonts w:ascii="Arial" w:hAnsi="Arial" w:cs="Arial"/>
          <w:color w:val="222222"/>
          <w:sz w:val="22"/>
          <w:szCs w:val="22"/>
          <w:lang w:val="hr-HR"/>
        </w:rPr>
        <w:t>pristupa sustavno, organizirano i pažljivo.</w:t>
      </w:r>
      <w:r w:rsidR="003A0228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U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 xml:space="preserve">z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>aktivnu komunikaciju tijekom procesa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0602A9">
        <w:rPr>
          <w:rFonts w:ascii="Arial" w:hAnsi="Arial" w:cs="Arial"/>
          <w:color w:val="222222"/>
          <w:sz w:val="22"/>
          <w:szCs w:val="22"/>
          <w:lang w:val="hr-HR"/>
        </w:rPr>
        <w:t xml:space="preserve">za 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>zaposleni</w:t>
      </w:r>
      <w:r w:rsidR="00902C8B">
        <w:rPr>
          <w:rFonts w:ascii="Arial" w:hAnsi="Arial" w:cs="Arial"/>
          <w:color w:val="222222"/>
          <w:sz w:val="22"/>
          <w:szCs w:val="22"/>
          <w:lang w:val="hr-HR"/>
        </w:rPr>
        <w:t>k</w:t>
      </w:r>
      <w:r w:rsidR="001B6934">
        <w:rPr>
          <w:rFonts w:ascii="Arial" w:hAnsi="Arial" w:cs="Arial"/>
          <w:color w:val="222222"/>
          <w:sz w:val="22"/>
          <w:szCs w:val="22"/>
          <w:lang w:val="hr-HR"/>
        </w:rPr>
        <w:t xml:space="preserve">e 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>Pema i Loni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>j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>e nude se i razne d</w:t>
      </w:r>
      <w:r w:rsidR="00B66DB4">
        <w:rPr>
          <w:rFonts w:ascii="Arial" w:hAnsi="Arial" w:cs="Arial"/>
          <w:color w:val="222222"/>
          <w:sz w:val="22"/>
          <w:szCs w:val="22"/>
          <w:lang w:val="hr-HR"/>
        </w:rPr>
        <w:t>odatne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 xml:space="preserve"> pogodnosti poput </w:t>
      </w:r>
      <w:r w:rsidR="00B66DB4">
        <w:rPr>
          <w:rFonts w:ascii="Arial" w:hAnsi="Arial" w:cs="Arial"/>
          <w:color w:val="222222"/>
          <w:sz w:val="22"/>
          <w:szCs w:val="22"/>
          <w:lang w:val="hr-HR"/>
        </w:rPr>
        <w:t xml:space="preserve">programa 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>mentors</w:t>
      </w:r>
      <w:r w:rsidR="00157290">
        <w:rPr>
          <w:rFonts w:ascii="Arial" w:hAnsi="Arial" w:cs="Arial"/>
          <w:color w:val="222222"/>
          <w:sz w:val="22"/>
          <w:szCs w:val="22"/>
          <w:lang w:val="hr-HR"/>
        </w:rPr>
        <w:t>t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 xml:space="preserve">va, edukacija </w:t>
      </w:r>
      <w:r w:rsidR="00157290"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="00C961CB">
        <w:rPr>
          <w:rFonts w:ascii="Arial" w:hAnsi="Arial" w:cs="Arial"/>
          <w:color w:val="222222"/>
          <w:sz w:val="22"/>
          <w:szCs w:val="22"/>
          <w:lang w:val="hr-HR"/>
        </w:rPr>
        <w:t xml:space="preserve"> integracijskog paketa nagrada.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>Također, tu je i</w:t>
      </w:r>
      <w:r w:rsidR="000602A9">
        <w:rPr>
          <w:rFonts w:ascii="Arial" w:hAnsi="Arial" w:cs="Arial"/>
          <w:color w:val="222222"/>
          <w:sz w:val="22"/>
          <w:szCs w:val="22"/>
          <w:lang w:val="hr-HR"/>
        </w:rPr>
        <w:t xml:space="preserve"> veća</w:t>
      </w:r>
      <w:r w:rsidR="003A0228">
        <w:rPr>
          <w:rFonts w:ascii="Arial" w:hAnsi="Arial" w:cs="Arial"/>
          <w:color w:val="222222"/>
          <w:sz w:val="22"/>
          <w:szCs w:val="22"/>
          <w:lang w:val="hr-HR"/>
        </w:rPr>
        <w:t xml:space="preserve"> mogućnost napredovanja</w:t>
      </w:r>
      <w:r w:rsidR="000E4681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A0228">
        <w:rPr>
          <w:rFonts w:ascii="Arial" w:hAnsi="Arial" w:cs="Arial"/>
          <w:color w:val="222222"/>
          <w:sz w:val="22"/>
          <w:szCs w:val="22"/>
          <w:lang w:val="hr-HR"/>
        </w:rPr>
        <w:t>i otvaranj</w:t>
      </w:r>
      <w:r w:rsidR="000602A9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3A0228">
        <w:rPr>
          <w:rFonts w:ascii="Arial" w:hAnsi="Arial" w:cs="Arial"/>
          <w:color w:val="222222"/>
          <w:sz w:val="22"/>
          <w:szCs w:val="22"/>
          <w:lang w:val="hr-HR"/>
        </w:rPr>
        <w:t xml:space="preserve"> novih radnih pozicija unutar brzorastuće </w:t>
      </w:r>
      <w:r w:rsidR="00B66DB4">
        <w:rPr>
          <w:rFonts w:ascii="Arial" w:hAnsi="Arial" w:cs="Arial"/>
          <w:color w:val="222222"/>
          <w:sz w:val="22"/>
          <w:szCs w:val="22"/>
          <w:lang w:val="hr-HR"/>
        </w:rPr>
        <w:t xml:space="preserve">Studenac mreže. </w:t>
      </w:r>
    </w:p>
    <w:p w14:paraId="46E766C6" w14:textId="765EF596" w:rsidR="00B83078" w:rsidRPr="00B83078" w:rsidRDefault="00B83078" w:rsidP="006F3FCA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„</w:t>
      </w:r>
      <w:bookmarkStart w:id="0" w:name="_Hlk119409013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Važno nam je da se svi naši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 xml:space="preserve">novi </w:t>
      </w:r>
      <w:r>
        <w:rPr>
          <w:rFonts w:ascii="Arial" w:hAnsi="Arial" w:cs="Arial"/>
          <w:color w:val="222222"/>
          <w:sz w:val="22"/>
          <w:szCs w:val="22"/>
          <w:lang w:val="hr-HR"/>
        </w:rPr>
        <w:t>zaposlenici osjećaju dobrodošlo u Studenac mrežu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 xml:space="preserve"> i da </w:t>
      </w:r>
      <w:r>
        <w:rPr>
          <w:rFonts w:ascii="Arial" w:hAnsi="Arial" w:cs="Arial"/>
          <w:color w:val="222222"/>
          <w:sz w:val="22"/>
          <w:szCs w:val="22"/>
          <w:lang w:val="hr-HR"/>
        </w:rPr>
        <w:t>uživaju sve pogodnosti i prilike koje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 xml:space="preserve"> i inače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imaju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>z</w:t>
      </w:r>
      <w:r>
        <w:rPr>
          <w:rFonts w:ascii="Arial" w:hAnsi="Arial" w:cs="Arial"/>
          <w:color w:val="222222"/>
          <w:sz w:val="22"/>
          <w:szCs w:val="22"/>
          <w:lang w:val="hr-HR"/>
        </w:rPr>
        <w:t>aposlenici Studenca</w:t>
      </w:r>
      <w:bookmarkEnd w:id="0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F00EFA">
        <w:rPr>
          <w:rFonts w:ascii="Arial" w:hAnsi="Arial" w:cs="Arial"/>
          <w:color w:val="222222"/>
          <w:sz w:val="22"/>
          <w:szCs w:val="22"/>
          <w:lang w:val="hr-HR"/>
        </w:rPr>
        <w:t xml:space="preserve">Uz aktivnu podršku koju imaju od strane </w:t>
      </w:r>
      <w:r w:rsidR="001B6934">
        <w:rPr>
          <w:rFonts w:ascii="Arial" w:hAnsi="Arial" w:cs="Arial"/>
          <w:color w:val="222222"/>
          <w:sz w:val="22"/>
          <w:szCs w:val="22"/>
          <w:lang w:val="hr-HR"/>
        </w:rPr>
        <w:t>s</w:t>
      </w:r>
      <w:r w:rsidR="00F00EFA">
        <w:rPr>
          <w:rFonts w:ascii="Arial" w:hAnsi="Arial" w:cs="Arial"/>
          <w:color w:val="222222"/>
          <w:sz w:val="22"/>
          <w:szCs w:val="22"/>
          <w:lang w:val="hr-HR"/>
        </w:rPr>
        <w:t>ektora za upravljanje ljudskim potencijalima, naši su</w:t>
      </w:r>
      <w:r w:rsidR="001B6934" w:rsidRPr="001B6934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B6934">
        <w:rPr>
          <w:rFonts w:ascii="Arial" w:hAnsi="Arial" w:cs="Arial"/>
          <w:color w:val="222222"/>
          <w:sz w:val="22"/>
          <w:szCs w:val="22"/>
          <w:lang w:val="hr-HR"/>
        </w:rPr>
        <w:t>zaposlenici</w:t>
      </w:r>
      <w:r w:rsidR="00F00EFA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B6934">
        <w:rPr>
          <w:rFonts w:ascii="Arial" w:hAnsi="Arial" w:cs="Arial"/>
          <w:color w:val="222222"/>
          <w:sz w:val="22"/>
          <w:szCs w:val="22"/>
          <w:lang w:val="hr-HR"/>
        </w:rPr>
        <w:t xml:space="preserve">svim </w:t>
      </w:r>
      <w:r w:rsidR="001B6934">
        <w:rPr>
          <w:rFonts w:ascii="Arial" w:hAnsi="Arial" w:cs="Arial"/>
          <w:color w:val="222222"/>
          <w:sz w:val="22"/>
          <w:szCs w:val="22"/>
          <w:lang w:val="hr-HR"/>
        </w:rPr>
        <w:lastRenderedPageBreak/>
        <w:t>novim kolegama iz Pema i Loni</w:t>
      </w:r>
      <w:r w:rsidR="002F450E">
        <w:rPr>
          <w:rFonts w:ascii="Arial" w:hAnsi="Arial" w:cs="Arial"/>
          <w:color w:val="222222"/>
          <w:sz w:val="22"/>
          <w:szCs w:val="22"/>
          <w:lang w:val="hr-HR"/>
        </w:rPr>
        <w:t>j</w:t>
      </w:r>
      <w:r w:rsidR="001B6934">
        <w:rPr>
          <w:rFonts w:ascii="Arial" w:hAnsi="Arial" w:cs="Arial"/>
          <w:color w:val="222222"/>
          <w:sz w:val="22"/>
          <w:szCs w:val="22"/>
          <w:lang w:val="hr-HR"/>
        </w:rPr>
        <w:t xml:space="preserve">e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snimili i prigodan video dobrodošlice. Svaki je novi početak na neki način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>izazova</w:t>
      </w:r>
      <w:r w:rsidR="00AB5109">
        <w:rPr>
          <w:rFonts w:ascii="Arial" w:hAnsi="Arial" w:cs="Arial"/>
          <w:color w:val="222222"/>
          <w:sz w:val="22"/>
          <w:szCs w:val="22"/>
          <w:lang w:val="hr-HR"/>
        </w:rPr>
        <w:t>n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, međutim mi smo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 xml:space="preserve">tu da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im ovu tranziciju maksimalno </w:t>
      </w:r>
      <w:r w:rsidR="00F05746">
        <w:rPr>
          <w:rFonts w:ascii="Arial" w:hAnsi="Arial" w:cs="Arial"/>
          <w:color w:val="222222"/>
          <w:sz w:val="22"/>
          <w:szCs w:val="22"/>
          <w:lang w:val="hr-HR"/>
        </w:rPr>
        <w:t>olakšamo i već se veselimo svim budućim zajedničkim uspjesima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“, </w:t>
      </w:r>
      <w:r w:rsidRPr="00B8307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zaključi</w:t>
      </w:r>
      <w:r w:rsidR="008F69BA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o je Michal Senczuk, </w:t>
      </w:r>
      <w:r w:rsidR="008F69BA" w:rsidRPr="008064F8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predsjednik Uprave Studenca.</w:t>
      </w:r>
    </w:p>
    <w:p w14:paraId="740CA054" w14:textId="77777777" w:rsidR="007B29F4" w:rsidRDefault="007B29F4" w:rsidP="0061669C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306FD1F" w14:textId="68CBF897" w:rsidR="0061669C" w:rsidRDefault="0061669C" w:rsidP="0061669C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6E2976C9" w14:textId="77777777" w:rsidR="0061669C" w:rsidRDefault="0061669C" w:rsidP="0061669C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Ivona Radić, Pragma komunikacije za Studenac</w:t>
      </w:r>
    </w:p>
    <w:p w14:paraId="47BEE5D8" w14:textId="77777777" w:rsidR="0061669C" w:rsidRDefault="0061669C" w:rsidP="0061669C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+385 91 4772 462</w:t>
      </w:r>
    </w:p>
    <w:p w14:paraId="01846DCF" w14:textId="4A05DC50" w:rsidR="0061669C" w:rsidRDefault="00000000" w:rsidP="0061669C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="0061669C">
          <w:rPr>
            <w:rStyle w:val="Hyperlink"/>
            <w:rFonts w:ascii="Arial" w:hAnsi="Arial" w:cs="Arial"/>
          </w:rPr>
          <w:t>studenac@pragma.hr</w:t>
        </w:r>
      </w:hyperlink>
      <w:r w:rsidR="0061669C">
        <w:rPr>
          <w:rFonts w:ascii="Arial" w:hAnsi="Arial" w:cs="Arial"/>
        </w:rPr>
        <w:t xml:space="preserve"> </w:t>
      </w:r>
    </w:p>
    <w:p w14:paraId="5DE1BEB4" w14:textId="385DF0D5" w:rsidR="00902C8B" w:rsidRDefault="00902C8B" w:rsidP="0061669C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2EB3B828" w14:textId="77777777" w:rsidR="00902C8B" w:rsidRPr="00902C8B" w:rsidRDefault="00902C8B" w:rsidP="00902C8B">
      <w:pPr>
        <w:pStyle w:val="NoSpacing"/>
        <w:spacing w:line="276" w:lineRule="auto"/>
        <w:jc w:val="both"/>
        <w:rPr>
          <w:rFonts w:ascii="Arial" w:hAnsi="Arial" w:cs="Arial"/>
        </w:rPr>
      </w:pPr>
      <w:r w:rsidRPr="00902C8B">
        <w:rPr>
          <w:rFonts w:ascii="Arial" w:hAnsi="Arial" w:cs="Arial"/>
        </w:rPr>
        <w:t xml:space="preserve">Anja Škulje Makjanić, </w:t>
      </w:r>
    </w:p>
    <w:p w14:paraId="3FAC9FA9" w14:textId="77777777" w:rsidR="00902C8B" w:rsidRPr="00902C8B" w:rsidRDefault="00902C8B" w:rsidP="00902C8B">
      <w:pPr>
        <w:pStyle w:val="NoSpacing"/>
        <w:spacing w:line="276" w:lineRule="auto"/>
        <w:jc w:val="both"/>
        <w:rPr>
          <w:rFonts w:ascii="Arial" w:hAnsi="Arial" w:cs="Arial"/>
        </w:rPr>
      </w:pPr>
      <w:r w:rsidRPr="00902C8B">
        <w:rPr>
          <w:rFonts w:ascii="Arial" w:hAnsi="Arial" w:cs="Arial"/>
        </w:rPr>
        <w:t>Voditeljica korporativnih komunikacija</w:t>
      </w:r>
    </w:p>
    <w:p w14:paraId="06ECF55F" w14:textId="41FAF3A4" w:rsidR="00902C8B" w:rsidRDefault="00000000" w:rsidP="00902C8B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902C8B" w:rsidRPr="00E80A51">
          <w:rPr>
            <w:rStyle w:val="Hyperlink"/>
            <w:rFonts w:ascii="Arial" w:hAnsi="Arial" w:cs="Arial"/>
          </w:rPr>
          <w:t>anja.skulje-makjanic@studenac.hr</w:t>
        </w:r>
      </w:hyperlink>
      <w:r w:rsidR="00902C8B">
        <w:rPr>
          <w:rFonts w:ascii="Arial" w:hAnsi="Arial" w:cs="Arial"/>
        </w:rPr>
        <w:t xml:space="preserve"> </w:t>
      </w:r>
    </w:p>
    <w:p w14:paraId="5075459C" w14:textId="77777777" w:rsidR="0061669C" w:rsidRDefault="0061669C" w:rsidP="0061669C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DFC6058" w14:textId="12CA58B0" w:rsidR="0061669C" w:rsidRDefault="0061669C" w:rsidP="0061669C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 w:rsidRPr="00902C8B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 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Pemo, Kordun, Duravit i lanac Lonia te je sada prisutan u </w:t>
      </w:r>
      <w:r w:rsidR="00F05746" w:rsidRPr="00902C8B">
        <w:rPr>
          <w:rFonts w:ascii="Arial" w:eastAsia="Calibri" w:hAnsi="Arial" w:cs="Arial"/>
          <w:sz w:val="20"/>
          <w:szCs w:val="20"/>
          <w:lang w:val="hr-HR" w:eastAsia="hr-HR"/>
        </w:rPr>
        <w:t>15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županija i Zagrebu. 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9" w:history="1">
        <w:r w:rsidRPr="00902C8B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902C8B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 w:rsidRPr="00902C8B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902C8B">
        <w:rPr>
          <w:rFonts w:ascii="Arial" w:hAnsi="Arial" w:cs="Arial"/>
          <w:sz w:val="20"/>
          <w:szCs w:val="20"/>
          <w:lang w:val="hr-HR"/>
        </w:rPr>
        <w:t>.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</w:p>
    <w:sectPr w:rsidR="0061669C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C1E2A" w14:textId="77777777" w:rsidR="00CD1D1C" w:rsidRDefault="00CD1D1C" w:rsidP="00260A2E">
      <w:r>
        <w:separator/>
      </w:r>
    </w:p>
  </w:endnote>
  <w:endnote w:type="continuationSeparator" w:id="0">
    <w:p w14:paraId="7BAC347B" w14:textId="77777777" w:rsidR="00CD1D1C" w:rsidRDefault="00CD1D1C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spell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proofErr w:type="spell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|  </w:t>
                    </w:r>
                    <w:proofErr w:type="spellStart"/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A7CC" w14:textId="77777777" w:rsidR="00CD1D1C" w:rsidRDefault="00CD1D1C" w:rsidP="00260A2E">
      <w:r>
        <w:separator/>
      </w:r>
    </w:p>
  </w:footnote>
  <w:footnote w:type="continuationSeparator" w:id="0">
    <w:p w14:paraId="24768079" w14:textId="77777777" w:rsidR="00CD1D1C" w:rsidRDefault="00CD1D1C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F6A"/>
    <w:rsid w:val="000272D7"/>
    <w:rsid w:val="000308B3"/>
    <w:rsid w:val="00037CCE"/>
    <w:rsid w:val="00040F07"/>
    <w:rsid w:val="00057481"/>
    <w:rsid w:val="000602A9"/>
    <w:rsid w:val="00063CF3"/>
    <w:rsid w:val="000770B4"/>
    <w:rsid w:val="000848B6"/>
    <w:rsid w:val="00085AEF"/>
    <w:rsid w:val="00086C86"/>
    <w:rsid w:val="00093760"/>
    <w:rsid w:val="000A2272"/>
    <w:rsid w:val="000B29E7"/>
    <w:rsid w:val="000C06E5"/>
    <w:rsid w:val="000C71BA"/>
    <w:rsid w:val="000D5BD8"/>
    <w:rsid w:val="000D7EC0"/>
    <w:rsid w:val="000E364D"/>
    <w:rsid w:val="000E3D61"/>
    <w:rsid w:val="000E4681"/>
    <w:rsid w:val="000E6473"/>
    <w:rsid w:val="000F2380"/>
    <w:rsid w:val="000F7ED8"/>
    <w:rsid w:val="001060F8"/>
    <w:rsid w:val="00124AE2"/>
    <w:rsid w:val="00130EEA"/>
    <w:rsid w:val="00134C8B"/>
    <w:rsid w:val="00143DAE"/>
    <w:rsid w:val="001476E1"/>
    <w:rsid w:val="00157290"/>
    <w:rsid w:val="00167978"/>
    <w:rsid w:val="00187A40"/>
    <w:rsid w:val="0019200C"/>
    <w:rsid w:val="001B2B6E"/>
    <w:rsid w:val="001B6934"/>
    <w:rsid w:val="001D6BA9"/>
    <w:rsid w:val="001F1AFA"/>
    <w:rsid w:val="001F7CEE"/>
    <w:rsid w:val="0021676E"/>
    <w:rsid w:val="00221F11"/>
    <w:rsid w:val="00224D60"/>
    <w:rsid w:val="002356FF"/>
    <w:rsid w:val="00240B93"/>
    <w:rsid w:val="00247215"/>
    <w:rsid w:val="00253146"/>
    <w:rsid w:val="00253F57"/>
    <w:rsid w:val="00260A2E"/>
    <w:rsid w:val="002A405A"/>
    <w:rsid w:val="002C10CD"/>
    <w:rsid w:val="002F450E"/>
    <w:rsid w:val="002F6FC6"/>
    <w:rsid w:val="003313D2"/>
    <w:rsid w:val="0034273A"/>
    <w:rsid w:val="00363DE1"/>
    <w:rsid w:val="0037070A"/>
    <w:rsid w:val="003775C6"/>
    <w:rsid w:val="0038246F"/>
    <w:rsid w:val="003871BF"/>
    <w:rsid w:val="00397094"/>
    <w:rsid w:val="003A0228"/>
    <w:rsid w:val="003A4256"/>
    <w:rsid w:val="003B232E"/>
    <w:rsid w:val="003B57C1"/>
    <w:rsid w:val="003C7D24"/>
    <w:rsid w:val="003D19FA"/>
    <w:rsid w:val="003D57CE"/>
    <w:rsid w:val="003D62A8"/>
    <w:rsid w:val="003E52BA"/>
    <w:rsid w:val="003F7F45"/>
    <w:rsid w:val="00400BF9"/>
    <w:rsid w:val="004304DC"/>
    <w:rsid w:val="00432D4A"/>
    <w:rsid w:val="0045157D"/>
    <w:rsid w:val="0046025F"/>
    <w:rsid w:val="00466EBE"/>
    <w:rsid w:val="00467434"/>
    <w:rsid w:val="00476AEB"/>
    <w:rsid w:val="00486E80"/>
    <w:rsid w:val="00492397"/>
    <w:rsid w:val="004B7406"/>
    <w:rsid w:val="004C0951"/>
    <w:rsid w:val="004C427F"/>
    <w:rsid w:val="004D1338"/>
    <w:rsid w:val="004E1A94"/>
    <w:rsid w:val="0050444F"/>
    <w:rsid w:val="005350E5"/>
    <w:rsid w:val="00550C4C"/>
    <w:rsid w:val="005821B0"/>
    <w:rsid w:val="005A55CA"/>
    <w:rsid w:val="005A6DF2"/>
    <w:rsid w:val="005C7740"/>
    <w:rsid w:val="005E2E10"/>
    <w:rsid w:val="005F4858"/>
    <w:rsid w:val="00605490"/>
    <w:rsid w:val="0061669C"/>
    <w:rsid w:val="00627E54"/>
    <w:rsid w:val="00627F26"/>
    <w:rsid w:val="006427A6"/>
    <w:rsid w:val="00647122"/>
    <w:rsid w:val="00694778"/>
    <w:rsid w:val="006A61D1"/>
    <w:rsid w:val="006B5D9C"/>
    <w:rsid w:val="006B6F07"/>
    <w:rsid w:val="006E1DCC"/>
    <w:rsid w:val="006F0985"/>
    <w:rsid w:val="006F3FCA"/>
    <w:rsid w:val="00700511"/>
    <w:rsid w:val="00720F69"/>
    <w:rsid w:val="00727BA7"/>
    <w:rsid w:val="00734C7B"/>
    <w:rsid w:val="00745885"/>
    <w:rsid w:val="00776595"/>
    <w:rsid w:val="00781806"/>
    <w:rsid w:val="00791CEE"/>
    <w:rsid w:val="007920F3"/>
    <w:rsid w:val="00794284"/>
    <w:rsid w:val="007B29F4"/>
    <w:rsid w:val="007C1259"/>
    <w:rsid w:val="007C22B5"/>
    <w:rsid w:val="007C6CCB"/>
    <w:rsid w:val="007D7804"/>
    <w:rsid w:val="007F77DA"/>
    <w:rsid w:val="008064F8"/>
    <w:rsid w:val="008558B4"/>
    <w:rsid w:val="008638EB"/>
    <w:rsid w:val="0087595D"/>
    <w:rsid w:val="00882B37"/>
    <w:rsid w:val="008872CD"/>
    <w:rsid w:val="008A27D7"/>
    <w:rsid w:val="008D5CE9"/>
    <w:rsid w:val="008F3BD2"/>
    <w:rsid w:val="008F69BA"/>
    <w:rsid w:val="008F6C2A"/>
    <w:rsid w:val="00902C8B"/>
    <w:rsid w:val="00906DFA"/>
    <w:rsid w:val="009244CF"/>
    <w:rsid w:val="00930148"/>
    <w:rsid w:val="00934D0E"/>
    <w:rsid w:val="009A4F7C"/>
    <w:rsid w:val="009B2A3F"/>
    <w:rsid w:val="009E20B1"/>
    <w:rsid w:val="009E7FB8"/>
    <w:rsid w:val="009F6778"/>
    <w:rsid w:val="00A15AEE"/>
    <w:rsid w:val="00A235C9"/>
    <w:rsid w:val="00A62E03"/>
    <w:rsid w:val="00A740BD"/>
    <w:rsid w:val="00A77BD3"/>
    <w:rsid w:val="00A817DC"/>
    <w:rsid w:val="00A86232"/>
    <w:rsid w:val="00A871EC"/>
    <w:rsid w:val="00AA6220"/>
    <w:rsid w:val="00AA7F99"/>
    <w:rsid w:val="00AB218A"/>
    <w:rsid w:val="00AB5109"/>
    <w:rsid w:val="00AF725F"/>
    <w:rsid w:val="00B0621C"/>
    <w:rsid w:val="00B079AB"/>
    <w:rsid w:val="00B156BB"/>
    <w:rsid w:val="00B220A5"/>
    <w:rsid w:val="00B4527E"/>
    <w:rsid w:val="00B46EE9"/>
    <w:rsid w:val="00B55E1C"/>
    <w:rsid w:val="00B66DB4"/>
    <w:rsid w:val="00B70A53"/>
    <w:rsid w:val="00B83078"/>
    <w:rsid w:val="00B9208F"/>
    <w:rsid w:val="00B96CE3"/>
    <w:rsid w:val="00BC19E4"/>
    <w:rsid w:val="00BC52FA"/>
    <w:rsid w:val="00BD644C"/>
    <w:rsid w:val="00C24837"/>
    <w:rsid w:val="00C407DD"/>
    <w:rsid w:val="00C506FE"/>
    <w:rsid w:val="00C52491"/>
    <w:rsid w:val="00C81961"/>
    <w:rsid w:val="00C81EB0"/>
    <w:rsid w:val="00C85CF3"/>
    <w:rsid w:val="00C864EA"/>
    <w:rsid w:val="00C961CB"/>
    <w:rsid w:val="00CB20E5"/>
    <w:rsid w:val="00CD1D1C"/>
    <w:rsid w:val="00CF1B9A"/>
    <w:rsid w:val="00CF2F8A"/>
    <w:rsid w:val="00D31BDF"/>
    <w:rsid w:val="00D44748"/>
    <w:rsid w:val="00D54F38"/>
    <w:rsid w:val="00D84085"/>
    <w:rsid w:val="00D84976"/>
    <w:rsid w:val="00DA4B49"/>
    <w:rsid w:val="00DD1791"/>
    <w:rsid w:val="00DD7118"/>
    <w:rsid w:val="00DE1DC4"/>
    <w:rsid w:val="00DE1F1E"/>
    <w:rsid w:val="00DF4497"/>
    <w:rsid w:val="00DF61E1"/>
    <w:rsid w:val="00E139CC"/>
    <w:rsid w:val="00E13C19"/>
    <w:rsid w:val="00E360A1"/>
    <w:rsid w:val="00E50494"/>
    <w:rsid w:val="00E60DAF"/>
    <w:rsid w:val="00E62AA8"/>
    <w:rsid w:val="00E75B0C"/>
    <w:rsid w:val="00E87DFE"/>
    <w:rsid w:val="00E95871"/>
    <w:rsid w:val="00EA1267"/>
    <w:rsid w:val="00EA4EFB"/>
    <w:rsid w:val="00ED685E"/>
    <w:rsid w:val="00F00EFA"/>
    <w:rsid w:val="00F05746"/>
    <w:rsid w:val="00F0656A"/>
    <w:rsid w:val="00F133FF"/>
    <w:rsid w:val="00F16D4C"/>
    <w:rsid w:val="00F241E7"/>
    <w:rsid w:val="00F35D09"/>
    <w:rsid w:val="00F94A48"/>
    <w:rsid w:val="00FA02B0"/>
    <w:rsid w:val="00FA1A1B"/>
    <w:rsid w:val="00FA2B89"/>
    <w:rsid w:val="00FD3DCC"/>
    <w:rsid w:val="00FE0F5D"/>
    <w:rsid w:val="00FE4057"/>
    <w:rsid w:val="00FE6843"/>
    <w:rsid w:val="00FE75FB"/>
    <w:rsid w:val="00F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1DC4"/>
  </w:style>
  <w:style w:type="character" w:styleId="UnresolvedMention">
    <w:name w:val="Unresolved Mention"/>
    <w:basedOn w:val="DefaultParagraphFont"/>
    <w:uiPriority w:val="99"/>
    <w:semiHidden/>
    <w:unhideWhenUsed/>
    <w:rsid w:val="00902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DEAF30-836B-4D70-A844-0ED60670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4908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2022-11-23T09:26:00Z</dcterms:created>
  <dcterms:modified xsi:type="dcterms:W3CDTF">2022-11-23T09:26:00Z</dcterms:modified>
</cp:coreProperties>
</file>